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F6" w:rsidRDefault="00753AF6" w:rsidP="00A40143">
      <w:pPr>
        <w:spacing w:after="0"/>
        <w:jc w:val="center"/>
        <w:rPr>
          <w:sz w:val="56"/>
          <w:szCs w:val="56"/>
        </w:rPr>
      </w:pPr>
      <w:r w:rsidRPr="00F77970">
        <w:rPr>
          <w:sz w:val="56"/>
          <w:szCs w:val="56"/>
        </w:rPr>
        <w:t xml:space="preserve">WNIOSEK O </w:t>
      </w:r>
      <w:r w:rsidR="004538D1">
        <w:rPr>
          <w:sz w:val="56"/>
          <w:szCs w:val="56"/>
        </w:rPr>
        <w:t>ZAKUP PREFERENCYJNY</w:t>
      </w:r>
    </w:p>
    <w:p w:rsidR="003644DD" w:rsidRPr="00F77970" w:rsidRDefault="003644DD" w:rsidP="00A40143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WĘGLA KAMIENNEGO</w:t>
      </w:r>
    </w:p>
    <w:p w:rsidR="00753AF6" w:rsidRPr="00F77970" w:rsidRDefault="00753AF6">
      <w:pPr>
        <w:rPr>
          <w:sz w:val="28"/>
          <w:szCs w:val="28"/>
        </w:rPr>
      </w:pPr>
      <w:r w:rsidRPr="00F77970">
        <w:rPr>
          <w:sz w:val="28"/>
          <w:szCs w:val="28"/>
        </w:rPr>
        <w:t>Wnioskodawca:</w:t>
      </w:r>
    </w:p>
    <w:p w:rsidR="00753AF6" w:rsidRPr="00F77970" w:rsidRDefault="00753AF6">
      <w:pPr>
        <w:rPr>
          <w:sz w:val="28"/>
          <w:szCs w:val="28"/>
        </w:rPr>
      </w:pPr>
      <w:r w:rsidRPr="00F77970">
        <w:rPr>
          <w:sz w:val="28"/>
          <w:szCs w:val="28"/>
        </w:rPr>
        <w:t>Imię i Nazwisko:</w:t>
      </w:r>
      <w:r w:rsidR="00F77970">
        <w:rPr>
          <w:sz w:val="28"/>
          <w:szCs w:val="28"/>
        </w:rPr>
        <w:t>…………………………………………………………………………………………………....................</w:t>
      </w:r>
    </w:p>
    <w:p w:rsidR="00753AF6" w:rsidRPr="00F77970" w:rsidRDefault="00753AF6">
      <w:pPr>
        <w:rPr>
          <w:sz w:val="28"/>
          <w:szCs w:val="28"/>
        </w:rPr>
      </w:pPr>
      <w:r w:rsidRPr="00F77970">
        <w:rPr>
          <w:sz w:val="28"/>
          <w:szCs w:val="28"/>
        </w:rPr>
        <w:t>PESEL:</w:t>
      </w:r>
      <w:r w:rsidR="00F77970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753AF6" w:rsidRDefault="00753AF6">
      <w:pPr>
        <w:rPr>
          <w:sz w:val="28"/>
          <w:szCs w:val="28"/>
        </w:rPr>
      </w:pPr>
      <w:r w:rsidRPr="00F77970">
        <w:rPr>
          <w:sz w:val="28"/>
          <w:szCs w:val="28"/>
        </w:rPr>
        <w:t>Adres zamieszkania:</w:t>
      </w:r>
      <w:r w:rsidR="00F77970">
        <w:rPr>
          <w:sz w:val="28"/>
          <w:szCs w:val="28"/>
        </w:rPr>
        <w:t>…………………………………………………………………………………………………..............</w:t>
      </w:r>
    </w:p>
    <w:p w:rsidR="00F77970" w:rsidRDefault="00F7797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4538D1" w:rsidRPr="00F77970" w:rsidRDefault="004538D1">
      <w:pPr>
        <w:rPr>
          <w:sz w:val="28"/>
          <w:szCs w:val="28"/>
        </w:rPr>
      </w:pPr>
      <w:r>
        <w:rPr>
          <w:sz w:val="28"/>
          <w:szCs w:val="28"/>
        </w:rPr>
        <w:t>Adres e-mail lub nr te</w:t>
      </w:r>
      <w:r w:rsidR="00533193">
        <w:rPr>
          <w:sz w:val="28"/>
          <w:szCs w:val="28"/>
        </w:rPr>
        <w:t>l</w:t>
      </w:r>
      <w:r>
        <w:rPr>
          <w:sz w:val="28"/>
          <w:szCs w:val="28"/>
        </w:rPr>
        <w:t>efonu:…………………………………………………………………………………………………</w:t>
      </w:r>
    </w:p>
    <w:p w:rsidR="00F77970" w:rsidRDefault="00F77970" w:rsidP="00F77970">
      <w:pPr>
        <w:spacing w:after="0" w:line="240" w:lineRule="auto"/>
        <w:ind w:firstLine="6379"/>
      </w:pPr>
    </w:p>
    <w:p w:rsidR="00F77970" w:rsidRPr="00854659" w:rsidRDefault="00F77970" w:rsidP="00854659">
      <w:pPr>
        <w:spacing w:after="0" w:line="240" w:lineRule="auto"/>
        <w:jc w:val="center"/>
        <w:rPr>
          <w:sz w:val="28"/>
          <w:szCs w:val="28"/>
        </w:rPr>
      </w:pPr>
      <w:r w:rsidRPr="00854659">
        <w:rPr>
          <w:sz w:val="28"/>
          <w:szCs w:val="28"/>
        </w:rPr>
        <w:t xml:space="preserve">Do: </w:t>
      </w:r>
      <w:r w:rsidR="00854659" w:rsidRPr="00854659">
        <w:rPr>
          <w:sz w:val="28"/>
          <w:szCs w:val="28"/>
        </w:rPr>
        <w:t xml:space="preserve"> </w:t>
      </w:r>
      <w:r w:rsidRPr="00854659">
        <w:rPr>
          <w:sz w:val="28"/>
          <w:szCs w:val="28"/>
        </w:rPr>
        <w:t>Burmistrz Bolkowa</w:t>
      </w:r>
      <w:r w:rsidR="00854659" w:rsidRPr="00854659">
        <w:rPr>
          <w:sz w:val="28"/>
          <w:szCs w:val="28"/>
        </w:rPr>
        <w:t xml:space="preserve">, </w:t>
      </w:r>
      <w:r w:rsidRPr="00854659">
        <w:rPr>
          <w:sz w:val="28"/>
          <w:szCs w:val="28"/>
        </w:rPr>
        <w:t>Rynek 1, 59-420 Bolków</w:t>
      </w:r>
    </w:p>
    <w:p w:rsidR="00F77970" w:rsidRDefault="00F77970" w:rsidP="00F77970">
      <w:pPr>
        <w:spacing w:after="0" w:line="240" w:lineRule="auto"/>
      </w:pPr>
    </w:p>
    <w:p w:rsidR="004538D1" w:rsidRDefault="003B34FA" w:rsidP="003B34FA">
      <w:pPr>
        <w:jc w:val="both"/>
      </w:pPr>
      <w:r>
        <w:t>O</w:t>
      </w:r>
      <w:r w:rsidR="004538D1" w:rsidRPr="004538D1">
        <w:t>kreślenie ilości paliwa stałego, o zakup której występuje wnioskodawca w ramach zakupu preferencyjnego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536"/>
      </w:tblGrid>
      <w:tr w:rsidR="00854659" w:rsidTr="00714B50">
        <w:tc>
          <w:tcPr>
            <w:tcW w:w="2660" w:type="dxa"/>
            <w:vMerge w:val="restart"/>
            <w:vAlign w:val="center"/>
          </w:tcPr>
          <w:p w:rsidR="00854659" w:rsidRPr="00854659" w:rsidRDefault="00854659" w:rsidP="00854659">
            <w:pPr>
              <w:jc w:val="center"/>
              <w:rPr>
                <w:sz w:val="28"/>
                <w:szCs w:val="28"/>
              </w:rPr>
            </w:pPr>
            <w:r w:rsidRPr="00854659">
              <w:rPr>
                <w:sz w:val="28"/>
                <w:szCs w:val="28"/>
              </w:rPr>
              <w:t>Rodzaj wnioskowanego paliwa</w:t>
            </w:r>
          </w:p>
        </w:tc>
        <w:tc>
          <w:tcPr>
            <w:tcW w:w="3536" w:type="dxa"/>
            <w:vAlign w:val="center"/>
          </w:tcPr>
          <w:p w:rsidR="00854659" w:rsidRPr="00854659" w:rsidRDefault="00854659" w:rsidP="00854659">
            <w:pPr>
              <w:jc w:val="center"/>
              <w:rPr>
                <w:sz w:val="28"/>
                <w:szCs w:val="28"/>
              </w:rPr>
            </w:pPr>
            <w:r w:rsidRPr="00854659">
              <w:rPr>
                <w:sz w:val="28"/>
                <w:szCs w:val="28"/>
              </w:rPr>
              <w:t xml:space="preserve">Uwaga! </w:t>
            </w:r>
            <w:r w:rsidRPr="00714B50">
              <w:rPr>
                <w:sz w:val="24"/>
                <w:szCs w:val="24"/>
              </w:rPr>
              <w:t>Ilość wnioskowanego paliwa do zakupu podana w tonach nie może przekroczyć łącznie 1,5 tony na dany okres</w:t>
            </w:r>
          </w:p>
        </w:tc>
      </w:tr>
      <w:tr w:rsidR="00714B50" w:rsidTr="00854659">
        <w:tc>
          <w:tcPr>
            <w:tcW w:w="2660" w:type="dxa"/>
            <w:vMerge/>
            <w:vAlign w:val="center"/>
          </w:tcPr>
          <w:p w:rsidR="00714B50" w:rsidRPr="00854659" w:rsidRDefault="00714B50" w:rsidP="008546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6" w:type="dxa"/>
            <w:vAlign w:val="center"/>
          </w:tcPr>
          <w:p w:rsidR="00714B50" w:rsidRPr="00854659" w:rsidRDefault="00714B50" w:rsidP="00854659">
            <w:pPr>
              <w:jc w:val="center"/>
              <w:rPr>
                <w:sz w:val="28"/>
                <w:szCs w:val="28"/>
              </w:rPr>
            </w:pPr>
            <w:r w:rsidRPr="00854659">
              <w:rPr>
                <w:sz w:val="28"/>
                <w:szCs w:val="28"/>
              </w:rPr>
              <w:t>Od 01.01.2023 r.</w:t>
            </w:r>
          </w:p>
          <w:p w:rsidR="00714B50" w:rsidRPr="00854659" w:rsidRDefault="00714B50" w:rsidP="00854659">
            <w:pPr>
              <w:jc w:val="center"/>
              <w:rPr>
                <w:sz w:val="28"/>
                <w:szCs w:val="28"/>
              </w:rPr>
            </w:pPr>
            <w:r w:rsidRPr="00854659">
              <w:rPr>
                <w:sz w:val="28"/>
                <w:szCs w:val="28"/>
              </w:rPr>
              <w:t>Do 30.04.2023 r.</w:t>
            </w:r>
          </w:p>
        </w:tc>
      </w:tr>
      <w:tr w:rsidR="00714B50" w:rsidTr="00854659">
        <w:trPr>
          <w:trHeight w:val="534"/>
        </w:trPr>
        <w:tc>
          <w:tcPr>
            <w:tcW w:w="2660" w:type="dxa"/>
            <w:vAlign w:val="center"/>
          </w:tcPr>
          <w:p w:rsidR="00714B50" w:rsidRPr="00854659" w:rsidRDefault="00714B50" w:rsidP="00854659">
            <w:pPr>
              <w:jc w:val="center"/>
              <w:rPr>
                <w:sz w:val="28"/>
                <w:szCs w:val="28"/>
              </w:rPr>
            </w:pPr>
            <w:proofErr w:type="spellStart"/>
            <w:r w:rsidRPr="00854659">
              <w:rPr>
                <w:sz w:val="28"/>
                <w:szCs w:val="28"/>
              </w:rPr>
              <w:t>ekogroszek</w:t>
            </w:r>
            <w:proofErr w:type="spellEnd"/>
          </w:p>
        </w:tc>
        <w:tc>
          <w:tcPr>
            <w:tcW w:w="3536" w:type="dxa"/>
            <w:vAlign w:val="center"/>
          </w:tcPr>
          <w:p w:rsidR="00714B50" w:rsidRPr="00854659" w:rsidRDefault="00714B50" w:rsidP="00854659">
            <w:pPr>
              <w:jc w:val="center"/>
              <w:rPr>
                <w:sz w:val="28"/>
                <w:szCs w:val="28"/>
              </w:rPr>
            </w:pPr>
          </w:p>
        </w:tc>
      </w:tr>
      <w:tr w:rsidR="00714B50" w:rsidTr="00854659">
        <w:trPr>
          <w:trHeight w:val="570"/>
        </w:trPr>
        <w:tc>
          <w:tcPr>
            <w:tcW w:w="2660" w:type="dxa"/>
            <w:vAlign w:val="center"/>
          </w:tcPr>
          <w:p w:rsidR="00714B50" w:rsidRPr="00854659" w:rsidRDefault="00714B50" w:rsidP="00854659">
            <w:pPr>
              <w:jc w:val="center"/>
              <w:rPr>
                <w:sz w:val="28"/>
                <w:szCs w:val="28"/>
              </w:rPr>
            </w:pPr>
            <w:r w:rsidRPr="00854659">
              <w:rPr>
                <w:sz w:val="28"/>
                <w:szCs w:val="28"/>
              </w:rPr>
              <w:t>orzech</w:t>
            </w:r>
          </w:p>
        </w:tc>
        <w:tc>
          <w:tcPr>
            <w:tcW w:w="3536" w:type="dxa"/>
            <w:vAlign w:val="center"/>
          </w:tcPr>
          <w:p w:rsidR="00714B50" w:rsidRPr="00854659" w:rsidRDefault="00714B50" w:rsidP="0085465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34FA" w:rsidRDefault="003B34FA" w:rsidP="00F77970">
      <w:pPr>
        <w:jc w:val="both"/>
      </w:pPr>
    </w:p>
    <w:p w:rsidR="003B34FA" w:rsidRDefault="003B34FA" w:rsidP="00854659">
      <w:pPr>
        <w:spacing w:after="0" w:line="240" w:lineRule="auto"/>
        <w:jc w:val="both"/>
      </w:pPr>
      <w:r>
        <w:t>Czy wnioskodawca dokonał już zakupu preferencyjnego?</w:t>
      </w:r>
    </w:p>
    <w:p w:rsidR="003B34FA" w:rsidRDefault="003B34FA" w:rsidP="0085465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TAK</w:t>
      </w:r>
    </w:p>
    <w:p w:rsidR="003B34FA" w:rsidRDefault="003B34FA" w:rsidP="00854659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NIE</w:t>
      </w:r>
      <w:bookmarkStart w:id="0" w:name="_GoBack"/>
      <w:bookmarkEnd w:id="0"/>
    </w:p>
    <w:p w:rsidR="003B34FA" w:rsidRDefault="003B34FA" w:rsidP="00F77970">
      <w:pPr>
        <w:jc w:val="both"/>
      </w:pPr>
      <w:r>
        <w:t>Jeśli TAK to w jakiej ilości: …………………………………………..</w:t>
      </w:r>
    </w:p>
    <w:p w:rsidR="00753AF6" w:rsidRDefault="00753AF6" w:rsidP="00854659">
      <w:pPr>
        <w:spacing w:after="0" w:line="240" w:lineRule="auto"/>
        <w:jc w:val="both"/>
      </w:pPr>
      <w:r>
        <w:t>Oświadczenie:</w:t>
      </w:r>
    </w:p>
    <w:p w:rsidR="00753AF6" w:rsidRDefault="00753AF6" w:rsidP="00854659">
      <w:pPr>
        <w:spacing w:after="0" w:line="240" w:lineRule="auto"/>
        <w:jc w:val="both"/>
      </w:pPr>
      <w:r>
        <w:t>Oświadczam, że ja ani żaden członek mojego gospodarstwa domowego, na rzecz którego jest dokonywany zakup preferencyjny, nie nabyli</w:t>
      </w:r>
      <w:r w:rsidR="00F77970">
        <w:t>śmy</w:t>
      </w:r>
      <w:r>
        <w:t xml:space="preserve"> paliwa stałego na sezon grzewczy przypadający na lata 2022–2023, po cenie niższej niż 2000 zł brutto za tonę w ilości co najmniej takiej jak określona w przepisach wydanych na podstawie art. 8 ust. 2:</w:t>
      </w:r>
    </w:p>
    <w:p w:rsidR="00753AF6" w:rsidRDefault="00753AF6" w:rsidP="00854659">
      <w:pPr>
        <w:spacing w:after="0" w:line="240" w:lineRule="auto"/>
        <w:jc w:val="both"/>
      </w:pPr>
      <w:r>
        <w:t>1) pkt 1 – w przypadku gdy wniosek dotyczy zakupu do dnia 31 grudnia 2022 r.;</w:t>
      </w:r>
    </w:p>
    <w:p w:rsidR="00753AF6" w:rsidRDefault="00753AF6" w:rsidP="00854659">
      <w:pPr>
        <w:spacing w:after="0" w:line="240" w:lineRule="auto"/>
        <w:jc w:val="both"/>
      </w:pPr>
      <w:r>
        <w:t>2) pkt 1 i 2 łącznie – w przypadku gdy wniosek dotyczy zakupu od dnia 1 stycznia 2023 r.</w:t>
      </w:r>
    </w:p>
    <w:p w:rsidR="00753AF6" w:rsidRDefault="00753AF6" w:rsidP="00854659">
      <w:pPr>
        <w:spacing w:after="0" w:line="240" w:lineRule="auto"/>
        <w:jc w:val="both"/>
      </w:pPr>
      <w:r>
        <w:t xml:space="preserve"> Jestem świadomy odpowiedzialności karnej za złożenie fałszywego oświadczenia wynikającej z art. 233 § 6 ustawy z dnia 6 </w:t>
      </w:r>
      <w:r w:rsidR="00F77970">
        <w:t>czerwca 1997 r. – Kodeks karny.</w:t>
      </w:r>
    </w:p>
    <w:p w:rsidR="00F77970" w:rsidRDefault="00F77970" w:rsidP="00753AF6"/>
    <w:p w:rsidR="00F77970" w:rsidRDefault="00F77970" w:rsidP="00F77970">
      <w:pPr>
        <w:ind w:firstLine="6379"/>
        <w:jc w:val="center"/>
      </w:pPr>
      <w:r>
        <w:t>…………………………………………………………………</w:t>
      </w:r>
    </w:p>
    <w:p w:rsidR="00753AF6" w:rsidRDefault="00F77970" w:rsidP="003644DD">
      <w:pPr>
        <w:ind w:firstLine="6379"/>
        <w:jc w:val="center"/>
      </w:pPr>
      <w:r>
        <w:t>Data i podpis wnioskodawcy</w:t>
      </w:r>
    </w:p>
    <w:p w:rsidR="00854659" w:rsidRDefault="00854659" w:rsidP="003644DD">
      <w:pPr>
        <w:ind w:firstLine="6379"/>
        <w:jc w:val="center"/>
      </w:pPr>
    </w:p>
    <w:p w:rsidR="00854659" w:rsidRPr="00BD3DE3" w:rsidRDefault="00854659" w:rsidP="00854659">
      <w:pPr>
        <w:jc w:val="center"/>
        <w:rPr>
          <w:rFonts w:ascii="Times New Roman" w:hAnsi="Times New Roman" w:cs="Times New Roman"/>
          <w:b/>
        </w:rPr>
      </w:pPr>
      <w:r w:rsidRPr="00BD3DE3">
        <w:rPr>
          <w:rFonts w:ascii="Times New Roman" w:hAnsi="Times New Roman" w:cs="Times New Roman"/>
          <w:b/>
        </w:rPr>
        <w:t xml:space="preserve">KLAUZULA INFORMACYJNA </w:t>
      </w:r>
    </w:p>
    <w:p w:rsidR="00854659" w:rsidRPr="00974C93" w:rsidRDefault="00854659" w:rsidP="0085465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4C93">
        <w:rPr>
          <w:rFonts w:ascii="Times New Roman" w:hAnsi="Times New Roman" w:cs="Times New Roman"/>
          <w:b/>
          <w:i/>
          <w:sz w:val="24"/>
          <w:szCs w:val="24"/>
        </w:rPr>
        <w:t>Szanowni Państwo,</w:t>
      </w:r>
    </w:p>
    <w:p w:rsidR="00854659" w:rsidRPr="000076EF" w:rsidRDefault="00854659" w:rsidP="00854659">
      <w:pPr>
        <w:jc w:val="both"/>
        <w:rPr>
          <w:rFonts w:ascii="Times New Roman" w:hAnsi="Times New Roman" w:cs="Times New Roman"/>
        </w:rPr>
      </w:pPr>
      <w:r w:rsidRPr="000076EF">
        <w:rPr>
          <w:rFonts w:ascii="Times New Roman" w:hAnsi="Times New Roman" w:cs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854659" w:rsidRPr="000076EF" w:rsidRDefault="00854659" w:rsidP="00854659">
      <w:pPr>
        <w:jc w:val="both"/>
        <w:rPr>
          <w:rFonts w:ascii="Times New Roman" w:hAnsi="Times New Roman" w:cs="Times New Roman"/>
        </w:rPr>
      </w:pPr>
      <w:r w:rsidRPr="000076EF">
        <w:rPr>
          <w:rFonts w:ascii="Times New Roman" w:hAnsi="Times New Roman" w:cs="Times New Roman"/>
        </w:rPr>
        <w:t>1. Administratorem Państwa danych osobowych jest Gminno-Miejski Ośrodek Pomocy Społecznej w Bolkowie, z siedzibą ul. Kolejowa 10, 59-420 Bolków.</w:t>
      </w:r>
    </w:p>
    <w:p w:rsidR="00854659" w:rsidRPr="000076EF" w:rsidRDefault="00854659" w:rsidP="00854659">
      <w:pPr>
        <w:jc w:val="both"/>
        <w:rPr>
          <w:rFonts w:ascii="Times New Roman" w:hAnsi="Times New Roman" w:cs="Times New Roman"/>
        </w:rPr>
      </w:pPr>
      <w:r w:rsidRPr="000076EF">
        <w:rPr>
          <w:rFonts w:ascii="Times New Roman" w:hAnsi="Times New Roman" w:cs="Times New Roman"/>
        </w:rPr>
        <w:t xml:space="preserve">2. Kontakt z Inspektorem Ochrony Danych w </w:t>
      </w:r>
      <w:proofErr w:type="spellStart"/>
      <w:r w:rsidRPr="000076EF">
        <w:rPr>
          <w:rFonts w:ascii="Times New Roman" w:hAnsi="Times New Roman" w:cs="Times New Roman"/>
        </w:rPr>
        <w:t>GMOPS</w:t>
      </w:r>
      <w:proofErr w:type="spellEnd"/>
      <w:r w:rsidRPr="000076EF">
        <w:rPr>
          <w:rFonts w:ascii="Times New Roman" w:hAnsi="Times New Roman" w:cs="Times New Roman"/>
        </w:rPr>
        <w:t xml:space="preserve"> w Bolkowie możliwy jest pod numerem tel.: 75 74 13 375</w:t>
      </w:r>
    </w:p>
    <w:p w:rsidR="00854659" w:rsidRPr="000076EF" w:rsidRDefault="00854659" w:rsidP="00854659">
      <w:pPr>
        <w:jc w:val="both"/>
        <w:rPr>
          <w:rFonts w:ascii="Times New Roman" w:hAnsi="Times New Roman" w:cs="Times New Roman"/>
        </w:rPr>
      </w:pPr>
      <w:r w:rsidRPr="000076EF">
        <w:rPr>
          <w:rFonts w:ascii="Times New Roman" w:hAnsi="Times New Roman" w:cs="Times New Roman"/>
        </w:rPr>
        <w:t xml:space="preserve">3. Pani/Pana dane osobowe </w:t>
      </w:r>
      <w:proofErr w:type="spellStart"/>
      <w:r w:rsidRPr="000076EF">
        <w:rPr>
          <w:rFonts w:ascii="Times New Roman" w:hAnsi="Times New Roman" w:cs="Times New Roman"/>
        </w:rPr>
        <w:t>GMOPS</w:t>
      </w:r>
      <w:proofErr w:type="spellEnd"/>
      <w:r w:rsidRPr="000076EF">
        <w:rPr>
          <w:rFonts w:ascii="Times New Roman" w:hAnsi="Times New Roman" w:cs="Times New Roman"/>
        </w:rPr>
        <w:t xml:space="preserve"> w Bolkowie przetwarza w celu realizacji świadczeń na podstawie przepisów prawa, a w szczególności: </w:t>
      </w:r>
    </w:p>
    <w:p w:rsidR="00854659" w:rsidRPr="000A6FF9" w:rsidRDefault="00854659" w:rsidP="008546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</w:t>
      </w:r>
      <w:r w:rsidRPr="000076EF">
        <w:rPr>
          <w:rFonts w:ascii="Times New Roman" w:hAnsi="Times New Roman" w:cs="Times New Roman"/>
        </w:rPr>
        <w:t xml:space="preserve"> </w:t>
      </w:r>
      <w:r w:rsidRPr="000A6FF9">
        <w:rPr>
          <w:rFonts w:ascii="Times New Roman" w:hAnsi="Times New Roman" w:cs="Times New Roman"/>
        </w:rPr>
        <w:t xml:space="preserve">z dnia 27 października 2022 </w:t>
      </w:r>
      <w:proofErr w:type="spellStart"/>
      <w:r w:rsidRPr="000A6FF9">
        <w:rPr>
          <w:rFonts w:ascii="Times New Roman" w:hAnsi="Times New Roman" w:cs="Times New Roman"/>
        </w:rPr>
        <w:t>r.o</w:t>
      </w:r>
      <w:proofErr w:type="spellEnd"/>
      <w:r w:rsidRPr="000A6FF9">
        <w:rPr>
          <w:rFonts w:ascii="Times New Roman" w:hAnsi="Times New Roman" w:cs="Times New Roman"/>
        </w:rPr>
        <w:t xml:space="preserve"> zakupie preferencyjnym paliwa stałego dla gospodarstw domowych</w:t>
      </w:r>
    </w:p>
    <w:p w:rsidR="00854659" w:rsidRPr="000076EF" w:rsidRDefault="00854659" w:rsidP="008546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0076EF">
        <w:rPr>
          <w:rFonts w:ascii="Times New Roman" w:hAnsi="Times New Roman" w:cs="Times New Roman"/>
        </w:rPr>
        <w:t>. Pani/Pana dane osobowe będą przechowywane przez okres niezbędny do realizacji celów określonych w pkt 3, a po tym czasie przez okres oraz w zakresie wymaganym przez przepisy powszechnie obowiązującego prawa.</w:t>
      </w:r>
    </w:p>
    <w:p w:rsidR="00854659" w:rsidRPr="000076EF" w:rsidRDefault="00854659" w:rsidP="008546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076EF">
        <w:rPr>
          <w:rFonts w:ascii="Times New Roman" w:hAnsi="Times New Roman" w:cs="Times New Roman"/>
        </w:rPr>
        <w:t>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854659" w:rsidRDefault="00854659" w:rsidP="008546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0076EF">
        <w:rPr>
          <w:rFonts w:ascii="Times New Roman" w:hAnsi="Times New Roman" w:cs="Times New Roman"/>
        </w:rPr>
        <w:t>. Podanie przez Pana/Panią danych osobowych jest wymogiem ustawowym.</w:t>
      </w:r>
      <w:r w:rsidRPr="000076EF">
        <w:t xml:space="preserve"> </w:t>
      </w:r>
      <w:r w:rsidRPr="000076EF">
        <w:rPr>
          <w:rFonts w:ascii="Times New Roman" w:hAnsi="Times New Roman" w:cs="Times New Roman"/>
        </w:rPr>
        <w:t>W przypadku niepodania danych nie będzie możliwe rozpatrzenie wniosku i załatwienie sprawy.</w:t>
      </w:r>
    </w:p>
    <w:p w:rsidR="00854659" w:rsidRDefault="00854659" w:rsidP="00854659"/>
    <w:sectPr w:rsidR="00854659" w:rsidSect="00F77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600C"/>
    <w:multiLevelType w:val="hybridMultilevel"/>
    <w:tmpl w:val="07767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1F14"/>
    <w:multiLevelType w:val="hybridMultilevel"/>
    <w:tmpl w:val="78909A3A"/>
    <w:lvl w:ilvl="0" w:tplc="0FA48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7064D"/>
    <w:multiLevelType w:val="hybridMultilevel"/>
    <w:tmpl w:val="ED7A25BE"/>
    <w:lvl w:ilvl="0" w:tplc="0FA480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26FCB"/>
    <w:multiLevelType w:val="hybridMultilevel"/>
    <w:tmpl w:val="102A99F6"/>
    <w:lvl w:ilvl="0" w:tplc="9C584F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AF6"/>
    <w:rsid w:val="003644DD"/>
    <w:rsid w:val="003B34FA"/>
    <w:rsid w:val="004538D1"/>
    <w:rsid w:val="00533193"/>
    <w:rsid w:val="006D693D"/>
    <w:rsid w:val="007021A2"/>
    <w:rsid w:val="00714B50"/>
    <w:rsid w:val="00753AF6"/>
    <w:rsid w:val="00854659"/>
    <w:rsid w:val="00A40143"/>
    <w:rsid w:val="00B46AFE"/>
    <w:rsid w:val="00F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F6"/>
    <w:pPr>
      <w:ind w:left="720"/>
      <w:contextualSpacing/>
    </w:pPr>
  </w:style>
  <w:style w:type="table" w:styleId="Tabela-Siatka">
    <w:name w:val="Table Grid"/>
    <w:basedOn w:val="Standardowy"/>
    <w:uiPriority w:val="59"/>
    <w:rsid w:val="0085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AF6"/>
    <w:pPr>
      <w:ind w:left="720"/>
      <w:contextualSpacing/>
    </w:pPr>
  </w:style>
  <w:style w:type="table" w:styleId="Tabela-Siatka">
    <w:name w:val="Table Grid"/>
    <w:basedOn w:val="Standardowy"/>
    <w:uiPriority w:val="59"/>
    <w:rsid w:val="0085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akucab</dc:creator>
  <cp:lastModifiedBy>akucab</cp:lastModifiedBy>
  <cp:revision>7</cp:revision>
  <cp:lastPrinted>2023-01-03T08:24:00Z</cp:lastPrinted>
  <dcterms:created xsi:type="dcterms:W3CDTF">2022-11-07T07:07:00Z</dcterms:created>
  <dcterms:modified xsi:type="dcterms:W3CDTF">2023-01-03T12:38:00Z</dcterms:modified>
</cp:coreProperties>
</file>